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647" w14:textId="77777777" w:rsidR="00493844" w:rsidRDefault="00881C56">
      <w:pPr>
        <w:pStyle w:val="Style1"/>
        <w:widowControl/>
        <w:jc w:val="center"/>
      </w:pPr>
      <w:r>
        <w:rPr>
          <w:noProof/>
        </w:rPr>
        <w:drawing>
          <wp:inline distT="0" distB="0" distL="0" distR="0" wp14:anchorId="472440B5" wp14:editId="54D32F07">
            <wp:extent cx="1466850" cy="783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</w:t>
      </w:r>
    </w:p>
    <w:p w14:paraId="4223A4BD" w14:textId="77777777" w:rsidR="00493844" w:rsidRDefault="00493844" w:rsidP="001822D4">
      <w:pPr>
        <w:pStyle w:val="Style1"/>
        <w:widowControl/>
        <w:jc w:val="center"/>
        <w:rPr>
          <w:rStyle w:val="FontStyle11"/>
          <w:u w:val="single"/>
        </w:rPr>
      </w:pPr>
    </w:p>
    <w:p w14:paraId="301CDB21" w14:textId="75280F29" w:rsidR="00493844" w:rsidRDefault="00881C56" w:rsidP="001822D4">
      <w:pPr>
        <w:widowControl/>
        <w:suppressAutoHyphens/>
        <w:spacing w:after="200"/>
        <w:jc w:val="center"/>
        <w:rPr>
          <w:rFonts w:ascii="Arial" w:eastAsia="Calibri" w:hAnsi="Arial" w:cs="Arial"/>
          <w:b/>
          <w:szCs w:val="22"/>
          <w:lang w:eastAsia="ar-SA"/>
        </w:rPr>
      </w:pPr>
      <w:r>
        <w:rPr>
          <w:rFonts w:ascii="Arial" w:eastAsia="Calibri" w:hAnsi="Arial" w:cs="Arial"/>
          <w:b/>
          <w:szCs w:val="22"/>
          <w:lang w:eastAsia="ar-SA"/>
        </w:rPr>
        <w:t xml:space="preserve">Formularz </w:t>
      </w:r>
      <w:r w:rsidR="00EE5FDA">
        <w:rPr>
          <w:rFonts w:ascii="Arial" w:eastAsia="Calibri" w:hAnsi="Arial" w:cs="Arial"/>
          <w:b/>
          <w:szCs w:val="22"/>
          <w:lang w:eastAsia="ar-SA"/>
        </w:rPr>
        <w:t xml:space="preserve">zamówienia </w:t>
      </w:r>
      <w:r w:rsidR="00EE5FDA">
        <w:rPr>
          <w:rFonts w:ascii="Arial" w:eastAsia="Calibri" w:hAnsi="Arial" w:cs="Arial"/>
          <w:b/>
          <w:szCs w:val="22"/>
          <w:lang w:eastAsia="ar-SA"/>
        </w:rPr>
        <w:br/>
        <w:t>wzorów dokumentacji do ustawy o przeciwdziałaniu przemocy domowej</w:t>
      </w:r>
    </w:p>
    <w:p w14:paraId="1CDA8AE9" w14:textId="6AA03EEE" w:rsidR="00EE5FDA" w:rsidRDefault="00EE5FDA" w:rsidP="001822D4">
      <w:pPr>
        <w:widowControl/>
        <w:suppressAutoHyphens/>
        <w:rPr>
          <w:rFonts w:ascii="Arial" w:eastAsia="Calibri" w:hAnsi="Arial" w:cs="Arial"/>
          <w:bCs/>
          <w:szCs w:val="22"/>
          <w:lang w:eastAsia="ar-SA"/>
        </w:rPr>
      </w:pPr>
      <w:r w:rsidRPr="00EE5FDA">
        <w:rPr>
          <w:rFonts w:ascii="Arial" w:eastAsia="Calibri" w:hAnsi="Arial" w:cs="Arial"/>
          <w:bCs/>
          <w:szCs w:val="22"/>
          <w:lang w:eastAsia="ar-SA"/>
        </w:rPr>
        <w:t xml:space="preserve">W imieniu </w:t>
      </w:r>
      <w:r w:rsidRPr="00F76648">
        <w:rPr>
          <w:rFonts w:ascii="Arial" w:eastAsia="Calibri" w:hAnsi="Arial" w:cs="Arial"/>
          <w:bCs/>
          <w:sz w:val="20"/>
          <w:szCs w:val="18"/>
          <w:lang w:eastAsia="ar-SA"/>
        </w:rPr>
        <w:t xml:space="preserve">(nazwa Gminy lub </w:t>
      </w:r>
      <w:r w:rsidR="00F76648" w:rsidRPr="00F76648">
        <w:rPr>
          <w:rFonts w:ascii="Arial" w:eastAsia="Calibri" w:hAnsi="Arial" w:cs="Arial"/>
          <w:bCs/>
          <w:sz w:val="20"/>
          <w:szCs w:val="18"/>
          <w:lang w:eastAsia="ar-SA"/>
        </w:rPr>
        <w:t>JST/OPS</w:t>
      </w:r>
      <w:r w:rsidRPr="00F76648">
        <w:rPr>
          <w:rFonts w:ascii="Arial" w:eastAsia="Calibri" w:hAnsi="Arial" w:cs="Arial"/>
          <w:bCs/>
          <w:sz w:val="20"/>
          <w:szCs w:val="18"/>
          <w:lang w:eastAsia="ar-SA"/>
        </w:rPr>
        <w:t xml:space="preserve"> składającego zamówienie)</w:t>
      </w:r>
      <w:r w:rsidRPr="00F76648">
        <w:rPr>
          <w:rFonts w:ascii="Arial" w:eastAsia="Calibri" w:hAnsi="Arial" w:cs="Arial"/>
          <w:b/>
          <w:sz w:val="20"/>
          <w:szCs w:val="18"/>
          <w:lang w:eastAsia="ar-SA"/>
        </w:rPr>
        <w:t xml:space="preserve"> </w:t>
      </w:r>
      <w:r>
        <w:rPr>
          <w:rFonts w:ascii="Arial" w:eastAsia="Calibri" w:hAnsi="Arial" w:cs="Arial"/>
          <w:b/>
          <w:szCs w:val="22"/>
          <w:lang w:eastAsia="ar-SA"/>
        </w:rPr>
        <w:t>……………………………………</w:t>
      </w:r>
      <w:r w:rsidR="00F76648">
        <w:rPr>
          <w:rFonts w:ascii="Arial" w:eastAsia="Calibri" w:hAnsi="Arial" w:cs="Arial"/>
          <w:b/>
          <w:szCs w:val="22"/>
          <w:lang w:eastAsia="ar-SA"/>
        </w:rPr>
        <w:t>………</w:t>
      </w:r>
      <w:r>
        <w:rPr>
          <w:rFonts w:ascii="Arial" w:eastAsia="Calibri" w:hAnsi="Arial" w:cs="Arial"/>
          <w:b/>
          <w:szCs w:val="22"/>
          <w:lang w:eastAsia="ar-SA"/>
        </w:rPr>
        <w:t xml:space="preserve"> </w:t>
      </w:r>
      <w:r>
        <w:rPr>
          <w:rFonts w:ascii="Arial" w:eastAsia="Calibri" w:hAnsi="Arial" w:cs="Arial"/>
          <w:bCs/>
          <w:szCs w:val="22"/>
          <w:lang w:eastAsia="ar-SA"/>
        </w:rPr>
        <w:t xml:space="preserve">składamy zamówienie na pakiet wzorów dokumentów opracowanych przez Fundację Feniks </w:t>
      </w:r>
      <w:r w:rsidR="002956B3">
        <w:rPr>
          <w:rFonts w:ascii="Arial" w:eastAsia="Calibri" w:hAnsi="Arial" w:cs="Arial"/>
          <w:bCs/>
          <w:szCs w:val="22"/>
          <w:lang w:eastAsia="ar-SA"/>
        </w:rPr>
        <w:t xml:space="preserve">Niezbędnych do funkcjonowania </w:t>
      </w:r>
      <w:proofErr w:type="spellStart"/>
      <w:r w:rsidR="002956B3">
        <w:rPr>
          <w:rFonts w:ascii="Arial" w:eastAsia="Calibri" w:hAnsi="Arial" w:cs="Arial"/>
          <w:bCs/>
          <w:szCs w:val="22"/>
          <w:lang w:eastAsia="ar-SA"/>
        </w:rPr>
        <w:t>nowopowołanych</w:t>
      </w:r>
      <w:proofErr w:type="spellEnd"/>
      <w:r w:rsidR="002956B3">
        <w:rPr>
          <w:rFonts w:ascii="Arial" w:eastAsia="Calibri" w:hAnsi="Arial" w:cs="Arial"/>
          <w:bCs/>
          <w:szCs w:val="22"/>
          <w:lang w:eastAsia="ar-SA"/>
        </w:rPr>
        <w:t xml:space="preserve"> Zespołów Interdyscyplinarnych</w:t>
      </w:r>
    </w:p>
    <w:p w14:paraId="4C3B497A" w14:textId="772C729F" w:rsidR="00EE5FDA" w:rsidRDefault="00EE5FDA" w:rsidP="001822D4">
      <w:pPr>
        <w:widowControl/>
        <w:suppressAutoHyphens/>
        <w:rPr>
          <w:rFonts w:ascii="Arial" w:eastAsia="Calibri" w:hAnsi="Arial" w:cs="Arial"/>
          <w:bCs/>
          <w:szCs w:val="22"/>
          <w:lang w:eastAsia="ar-SA"/>
        </w:rPr>
      </w:pPr>
      <w:r>
        <w:rPr>
          <w:rFonts w:ascii="Arial" w:eastAsia="Calibri" w:hAnsi="Arial" w:cs="Arial"/>
          <w:bCs/>
          <w:szCs w:val="22"/>
          <w:lang w:eastAsia="ar-SA"/>
        </w:rPr>
        <w:t>Składając zamówienie jednocześnie potwierdzamy, że przyjęliśmy do wiadomości, że opracowany pakiet materiałów w cenie 500 zł za komplet</w:t>
      </w:r>
      <w:r w:rsidR="00F365E0">
        <w:rPr>
          <w:rFonts w:ascii="Arial" w:eastAsia="Calibri" w:hAnsi="Arial" w:cs="Arial"/>
          <w:bCs/>
          <w:szCs w:val="22"/>
          <w:lang w:eastAsia="ar-SA"/>
        </w:rPr>
        <w:t>,</w:t>
      </w:r>
      <w:r>
        <w:rPr>
          <w:rFonts w:ascii="Arial" w:eastAsia="Calibri" w:hAnsi="Arial" w:cs="Arial"/>
          <w:bCs/>
          <w:szCs w:val="22"/>
          <w:lang w:eastAsia="ar-SA"/>
        </w:rPr>
        <w:t xml:space="preserve"> zawiera następujące wzory druków opracowanych </w:t>
      </w:r>
      <w:r w:rsidR="002956B3">
        <w:rPr>
          <w:rFonts w:ascii="Arial" w:eastAsia="Calibri" w:hAnsi="Arial" w:cs="Arial"/>
          <w:bCs/>
          <w:szCs w:val="22"/>
          <w:lang w:eastAsia="ar-SA"/>
        </w:rPr>
        <w:t>przez Fundację Feniks i stanowi jedynie propozycję projektu druków wg pomysłu Fundacji Feniks, który podlega modyfikacji i dostosowania do swoich lokalnych potrzeb i warunków:</w:t>
      </w:r>
    </w:p>
    <w:p w14:paraId="68675E40" w14:textId="5D23EE07" w:rsidR="002956B3" w:rsidRDefault="002956B3" w:rsidP="001822D4">
      <w:pPr>
        <w:widowControl/>
        <w:suppressAutoHyphens/>
        <w:rPr>
          <w:rFonts w:ascii="Arial" w:eastAsia="Calibri" w:hAnsi="Arial" w:cs="Arial"/>
          <w:bCs/>
          <w:szCs w:val="22"/>
          <w:lang w:eastAsia="ar-SA"/>
        </w:rPr>
      </w:pPr>
    </w:p>
    <w:p w14:paraId="3B65942F" w14:textId="07E97BBD" w:rsidR="002956B3" w:rsidRPr="00EE5FDA" w:rsidRDefault="002956B3" w:rsidP="001822D4">
      <w:pPr>
        <w:widowControl/>
        <w:suppressAutoHyphens/>
        <w:rPr>
          <w:bCs/>
        </w:rPr>
      </w:pPr>
      <w:r>
        <w:rPr>
          <w:rFonts w:ascii="Arial" w:eastAsia="Calibri" w:hAnsi="Arial" w:cs="Arial"/>
          <w:bCs/>
          <w:szCs w:val="22"/>
          <w:lang w:eastAsia="ar-SA"/>
        </w:rPr>
        <w:t>Regulamin Zespołu Interdyscyplinarny wraz z 14 załącznikami:</w:t>
      </w:r>
    </w:p>
    <w:p w14:paraId="6057D197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Protokół z posiedzenia Zespołu Interdyscyplinarnego</w:t>
      </w:r>
    </w:p>
    <w:p w14:paraId="24106CF1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Uchwała Zespołu Interdyscyplinarnego (decyzje zespołu w formie uchwał)</w:t>
      </w:r>
    </w:p>
    <w:p w14:paraId="25302049" w14:textId="77777777" w:rsidR="002956B3" w:rsidRPr="002956B3" w:rsidRDefault="002956B3" w:rsidP="002956B3">
      <w:pPr>
        <w:widowControl/>
        <w:numPr>
          <w:ilvl w:val="0"/>
          <w:numId w:val="4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Uchwała decyzja zespołu podjęta większością głosów</w:t>
      </w:r>
    </w:p>
    <w:p w14:paraId="425355FA" w14:textId="77777777" w:rsidR="002956B3" w:rsidRPr="002956B3" w:rsidRDefault="002956B3" w:rsidP="002956B3">
      <w:pPr>
        <w:widowControl/>
        <w:numPr>
          <w:ilvl w:val="0"/>
          <w:numId w:val="4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Uchwała Zespołu bez głosowania (art. 9a ust 10a oraz 9b ust. 2 pkt 9 i 10)</w:t>
      </w:r>
    </w:p>
    <w:p w14:paraId="12164046" w14:textId="77777777" w:rsidR="002956B3" w:rsidRPr="002956B3" w:rsidRDefault="002956B3" w:rsidP="002956B3">
      <w:pPr>
        <w:widowControl/>
        <w:numPr>
          <w:ilvl w:val="0"/>
          <w:numId w:val="4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Uchwała Zespołu rozszerzenie składu GDP</w:t>
      </w:r>
    </w:p>
    <w:p w14:paraId="7AAC78D8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Zawiadomienie osoby podejrzanej o stosowanie przemocy domowej o wszczęciu procedury „Niebieskie Karty” pod jej nieobecność art. 9b ust 8 pkt 3</w:t>
      </w:r>
    </w:p>
    <w:p w14:paraId="45A4F83F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Wniosek osób, o których mowa w ust. 11 lub 11a, o poszerzenie składu grupy diagnostyczno-pomocowej o osoby, o których mowa w ust. 11b–11d lub 12.</w:t>
      </w:r>
    </w:p>
    <w:p w14:paraId="64D45370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Wniosek o skierowanie osoby stosującej przemoc domową do uczestnictwa w programach korekcyjnoedukacyjnych dla osób stosujących przemoc domową albo w programach psychologiczno-terapeutycznych dla osób stosujących przemoc domową;</w:t>
      </w:r>
    </w:p>
    <w:p w14:paraId="4091E5A0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Informuje osoby stosującą przemoc domową o jej skierowaniu do uczestnictwa w programie korekcyjno-edukacyjnym dla osób stosujących przemoc domową lub programie psychologiczno-terapeutycznym dla osób stosujących przemoc domową wraz z informacją o podmiocie, który jej realizuje i zobowiązaniem do zgłoszenia się, w terminie 30 dni od dnia doręczenia skierowania, do uczestnictwa w programie korekcyjnoedukacyjnym dla osób stosujących przemoc domową lub programie psychologiczno-terapeutycznym dla osób stosujących przemoc domową</w:t>
      </w:r>
    </w:p>
    <w:p w14:paraId="38230138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 xml:space="preserve">Wzór zawiadomienia zawiadamia </w:t>
      </w:r>
    </w:p>
    <w:p w14:paraId="31F28FDF" w14:textId="77777777" w:rsidR="002956B3" w:rsidRPr="002956B3" w:rsidRDefault="002956B3" w:rsidP="002956B3">
      <w:pPr>
        <w:widowControl/>
        <w:numPr>
          <w:ilvl w:val="0"/>
          <w:numId w:val="5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starosty powiatu o skierowaniu osoby stosującej przemoc do uczestnictwa w programie korekcyjno-edukacyjnym dla osób stosujących przemoc domową lub programie psychologiczno-terapeutycznym dla osób stosujących przemoc domową wraz z  wniosek o przekazanie danych dotyczących terminów realizacji tych programów</w:t>
      </w:r>
    </w:p>
    <w:p w14:paraId="41861F46" w14:textId="77777777" w:rsidR="002956B3" w:rsidRPr="002956B3" w:rsidRDefault="002956B3" w:rsidP="002956B3">
      <w:pPr>
        <w:widowControl/>
        <w:numPr>
          <w:ilvl w:val="0"/>
          <w:numId w:val="5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grupy diagnostyczno-pomocową o skierowaniu osoby stosującej przemoc domową do uczestnictwa w programie korekcyjno-edukacyjnym dla osób stosujących przemoc domową lub programie psychologiczno-terapeutycznym dla osób stosujących przemoc domową</w:t>
      </w:r>
    </w:p>
    <w:p w14:paraId="516AA249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Wzór wezwania osoby stosującej przemoc domową do przedstawienia zaświadczenia, o którym mowa w art. 4 ust. 6 pkt 2.</w:t>
      </w:r>
    </w:p>
    <w:p w14:paraId="02E0ACE8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Wniosek o złożenie zawiadomienia o popełnieniu przez osobę stosującą przemoc domową wykroczenia, o którym mowa w art. 66c ustawy z dnia 20 maja 1971 r. – Kodeks wykroczeń;</w:t>
      </w:r>
    </w:p>
    <w:p w14:paraId="0055E05B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Wzór zawiadomienia o popełnieniu wykroczenia przez osobę stosującą przemoc domową</w:t>
      </w:r>
    </w:p>
    <w:p w14:paraId="798CACA5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Wniosek Przewodniczącego do GDP o przekazanie informacji o efektach podjętych działań w ramach procedury „Niebieskie Karty”.</w:t>
      </w:r>
    </w:p>
    <w:p w14:paraId="24C81F83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Informacja do przewodniczącego zespołu interdyscyplinarnego o efektach podjętych działań w ramach procedury „Niebieskie Karty”.</w:t>
      </w:r>
    </w:p>
    <w:p w14:paraId="2C6DABB3" w14:textId="77777777" w:rsidR="002956B3" w:rsidRP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Uwagi przewodniczącego po dokonaniu analizy efektów działań GDP w ramach procedury NK</w:t>
      </w:r>
    </w:p>
    <w:p w14:paraId="0660B3F8" w14:textId="77777777" w:rsidR="002956B3" w:rsidRDefault="002956B3" w:rsidP="002956B3">
      <w:pPr>
        <w:widowControl/>
        <w:numPr>
          <w:ilvl w:val="0"/>
          <w:numId w:val="3"/>
        </w:numPr>
        <w:suppressAutoHyphens/>
        <w:autoSpaceDN w:val="0"/>
        <w:spacing w:after="160" w:line="256" w:lineRule="auto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2956B3">
        <w:rPr>
          <w:rFonts w:ascii="Calibri" w:eastAsia="Calibri" w:hAnsi="Calibri"/>
          <w:kern w:val="3"/>
          <w:sz w:val="22"/>
          <w:szCs w:val="22"/>
          <w:lang w:eastAsia="en-US"/>
        </w:rPr>
        <w:t>Karta monitoringu przemocy domowej po zakończeniu procedury NK</w:t>
      </w:r>
    </w:p>
    <w:p w14:paraId="7527B14E" w14:textId="15E05C80" w:rsidR="00881C56" w:rsidRPr="00881C56" w:rsidRDefault="00881C56" w:rsidP="00881C56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54545"/>
          <w:sz w:val="22"/>
          <w:szCs w:val="22"/>
        </w:rPr>
      </w:pPr>
      <w:r w:rsidRPr="00881C56">
        <w:rPr>
          <w:rFonts w:asciiTheme="minorHAnsi" w:hAnsiTheme="minorHAnsi" w:cstheme="minorHAnsi"/>
          <w:color w:val="454545"/>
          <w:sz w:val="22"/>
          <w:szCs w:val="22"/>
        </w:rPr>
        <w:lastRenderedPageBreak/>
        <w:t xml:space="preserve"> Protokół zakończenia procedury NK w sytuacji odstąpienia od dalszych czynności (art. 9h ust 1 pkt 2)</w:t>
      </w:r>
    </w:p>
    <w:p w14:paraId="0EC9EDBB" w14:textId="701BF942" w:rsidR="00881C56" w:rsidRPr="00881C56" w:rsidRDefault="00881C56" w:rsidP="00881C56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54545"/>
          <w:sz w:val="22"/>
          <w:szCs w:val="22"/>
        </w:rPr>
      </w:pPr>
      <w:r w:rsidRPr="00881C56">
        <w:rPr>
          <w:rFonts w:asciiTheme="minorHAnsi" w:hAnsiTheme="minorHAnsi" w:cstheme="minorHAnsi"/>
          <w:color w:val="454545"/>
          <w:sz w:val="22"/>
          <w:szCs w:val="22"/>
        </w:rPr>
        <w:t>Protokół zakończenia procedury NK  w sytuacji ustania przemocy (art. 9h ust 1 pkt 1)</w:t>
      </w:r>
    </w:p>
    <w:p w14:paraId="73B1E417" w14:textId="36FA2174" w:rsidR="00881C56" w:rsidRPr="00881C56" w:rsidRDefault="00881C56" w:rsidP="00881C56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54545"/>
          <w:sz w:val="22"/>
          <w:szCs w:val="22"/>
        </w:rPr>
      </w:pPr>
      <w:r w:rsidRPr="00881C56">
        <w:rPr>
          <w:rFonts w:asciiTheme="minorHAnsi" w:hAnsiTheme="minorHAnsi" w:cstheme="minorHAnsi"/>
          <w:color w:val="454545"/>
          <w:sz w:val="22"/>
          <w:szCs w:val="22"/>
        </w:rPr>
        <w:t>Wzór pisma ZI o wytypowanie do grupy diagnostyczno-pomocowej przedstawicieli instytucji po rozszerzeniu</w:t>
      </w:r>
    </w:p>
    <w:p w14:paraId="0A88394D" w14:textId="0EAEFBDC" w:rsidR="00881C56" w:rsidRPr="00881C56" w:rsidRDefault="00881C56" w:rsidP="00881C56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54545"/>
          <w:sz w:val="22"/>
          <w:szCs w:val="22"/>
        </w:rPr>
      </w:pPr>
      <w:r w:rsidRPr="00881C56">
        <w:rPr>
          <w:rFonts w:asciiTheme="minorHAnsi" w:hAnsiTheme="minorHAnsi" w:cstheme="minorHAnsi"/>
          <w:color w:val="454545"/>
          <w:sz w:val="22"/>
          <w:szCs w:val="22"/>
        </w:rPr>
        <w:t>Wzór zaproszenia osoby doświadczającej przemocy domowej</w:t>
      </w:r>
    </w:p>
    <w:p w14:paraId="270AE4AA" w14:textId="1C0222B1" w:rsidR="00881C56" w:rsidRPr="00881C56" w:rsidRDefault="00881C56" w:rsidP="00881C56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54545"/>
          <w:sz w:val="22"/>
          <w:szCs w:val="22"/>
        </w:rPr>
      </w:pPr>
      <w:r w:rsidRPr="00881C56">
        <w:rPr>
          <w:rFonts w:asciiTheme="minorHAnsi" w:hAnsiTheme="minorHAnsi" w:cstheme="minorHAnsi"/>
          <w:color w:val="454545"/>
          <w:sz w:val="22"/>
          <w:szCs w:val="22"/>
        </w:rPr>
        <w:t>Wzór wezwania osoby stosującej przemoc</w:t>
      </w:r>
    </w:p>
    <w:p w14:paraId="0AC54020" w14:textId="77777777" w:rsidR="00881C56" w:rsidRPr="002956B3" w:rsidRDefault="00881C56" w:rsidP="00881C56">
      <w:pPr>
        <w:widowControl/>
        <w:suppressAutoHyphens/>
        <w:autoSpaceDN w:val="0"/>
        <w:spacing w:after="160" w:line="256" w:lineRule="auto"/>
        <w:ind w:left="360"/>
        <w:contextualSpacing/>
        <w:rPr>
          <w:rFonts w:ascii="Calibri" w:eastAsia="Calibri" w:hAnsi="Calibri"/>
          <w:kern w:val="3"/>
          <w:sz w:val="22"/>
          <w:szCs w:val="22"/>
          <w:lang w:eastAsia="en-US"/>
        </w:rPr>
      </w:pPr>
    </w:p>
    <w:p w14:paraId="5D4BCC14" w14:textId="615BBBEB" w:rsidR="001822D4" w:rsidRDefault="001822D4" w:rsidP="001822D4">
      <w:pPr>
        <w:widowControl/>
        <w:suppressAutoHyphens/>
        <w:jc w:val="both"/>
      </w:pPr>
      <w:r>
        <w:t>Jednocze</w:t>
      </w:r>
      <w:r>
        <w:t>ś</w:t>
      </w:r>
      <w:r>
        <w:t>nie o</w:t>
      </w:r>
      <w:r>
        <w:t>ś</w:t>
      </w:r>
      <w:r>
        <w:t xml:space="preserve">wiadczamy, </w:t>
      </w:r>
      <w:r>
        <w:t>ż</w:t>
      </w:r>
      <w:r>
        <w:t>e przyjmujemy do wiadomo</w:t>
      </w:r>
      <w:r>
        <w:t>ś</w:t>
      </w:r>
      <w:r>
        <w:t xml:space="preserve">ci </w:t>
      </w:r>
      <w:r>
        <w:t>ż</w:t>
      </w:r>
      <w:r>
        <w:t>e:</w:t>
      </w:r>
    </w:p>
    <w:p w14:paraId="032A40AF" w14:textId="2FCAEA1A" w:rsidR="001C6768" w:rsidRDefault="001822D4" w:rsidP="001C6768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>Wzory akt</w:t>
      </w:r>
      <w:r>
        <w:t>ó</w:t>
      </w:r>
      <w:r>
        <w:t>w prawa miejscowego stanowi</w:t>
      </w:r>
      <w:r>
        <w:t>ą</w:t>
      </w:r>
      <w:r>
        <w:t>ce przedmiot zam</w:t>
      </w:r>
      <w:r>
        <w:t>ó</w:t>
      </w:r>
      <w:r>
        <w:t>wienia</w:t>
      </w:r>
      <w:r w:rsidR="00E3106C">
        <w:t>,</w:t>
      </w:r>
      <w:r>
        <w:t xml:space="preserve"> a potem sprzeda</w:t>
      </w:r>
      <w:r>
        <w:t>ż</w:t>
      </w:r>
      <w:r>
        <w:t xml:space="preserve">y </w:t>
      </w:r>
      <w:r w:rsidR="00E3106C">
        <w:t xml:space="preserve">i </w:t>
      </w:r>
      <w:r>
        <w:t>s</w:t>
      </w:r>
      <w:r>
        <w:t>ą</w:t>
      </w:r>
      <w:r>
        <w:t xml:space="preserve"> przejawem dzia</w:t>
      </w:r>
      <w:r>
        <w:t>ł</w:t>
      </w:r>
      <w:r>
        <w:t>alno</w:t>
      </w:r>
      <w:r>
        <w:t>ś</w:t>
      </w:r>
      <w:r>
        <w:t>ci tw</w:t>
      </w:r>
      <w:r>
        <w:t>ó</w:t>
      </w:r>
      <w:r>
        <w:t xml:space="preserve">rczej </w:t>
      </w:r>
      <w:r w:rsidR="00E3106C">
        <w:t>o</w:t>
      </w:r>
      <w:r>
        <w:t xml:space="preserve"> indywidualnym charakterze </w:t>
      </w:r>
      <w:r w:rsidRPr="001822D4">
        <w:t>Fundacj</w:t>
      </w:r>
      <w:r>
        <w:t>i Na Rzecz Przeciwdzia</w:t>
      </w:r>
      <w:r>
        <w:t>ł</w:t>
      </w:r>
      <w:r>
        <w:t>ania Przemocy FENIKS z</w:t>
      </w:r>
      <w:r w:rsidRPr="001822D4">
        <w:t xml:space="preserve"> siedzib</w:t>
      </w:r>
      <w:r w:rsidRPr="001822D4">
        <w:t>ą</w:t>
      </w:r>
      <w:r w:rsidRPr="001822D4">
        <w:t xml:space="preserve"> w Rzeszowie, i stanowi utw</w:t>
      </w:r>
      <w:r w:rsidRPr="001822D4">
        <w:t>ó</w:t>
      </w:r>
      <w:r w:rsidRPr="001822D4">
        <w:t xml:space="preserve">r w rozumieniu art. 1 ust. 1 ustawy z dnia 4 lutego 1994 r. o prawie autorskim i prawach pokrewnych (Dz.U.2019.1231 </w:t>
      </w:r>
      <w:proofErr w:type="spellStart"/>
      <w:r w:rsidRPr="001822D4">
        <w:t>t.j</w:t>
      </w:r>
      <w:proofErr w:type="spellEnd"/>
      <w:r w:rsidRPr="001822D4">
        <w:t xml:space="preserve">.) </w:t>
      </w:r>
      <w:r w:rsidRPr="001822D4">
        <w:t>–</w:t>
      </w:r>
      <w:r w:rsidRPr="001822D4">
        <w:t xml:space="preserve"> dalej jako </w:t>
      </w:r>
      <w:r w:rsidRPr="001822D4">
        <w:t>„</w:t>
      </w:r>
      <w:r w:rsidRPr="001822D4">
        <w:t>Utw</w:t>
      </w:r>
      <w:r w:rsidRPr="001822D4">
        <w:t>ó</w:t>
      </w:r>
      <w:r w:rsidRPr="001822D4">
        <w:t>r</w:t>
      </w:r>
      <w:r w:rsidRPr="001822D4">
        <w:t>”</w:t>
      </w:r>
      <w:r w:rsidRPr="001822D4">
        <w:t>.</w:t>
      </w:r>
    </w:p>
    <w:p w14:paraId="0A3DB958" w14:textId="7FDA6A2C" w:rsidR="001C6768" w:rsidRDefault="001C6768" w:rsidP="001C6768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>Jedynie Fundacji FENIKS Przys</w:t>
      </w:r>
      <w:r>
        <w:t>ł</w:t>
      </w:r>
      <w:r>
        <w:t>uguje pe</w:t>
      </w:r>
      <w:r>
        <w:t>ł</w:t>
      </w:r>
      <w:r>
        <w:t>ne, nieograniczone w czasie i przestrzeni autorskie prawa  maj</w:t>
      </w:r>
      <w:r>
        <w:t>ą</w:t>
      </w:r>
      <w:r>
        <w:t>tkowe do Utworu.  Utw</w:t>
      </w:r>
      <w:r>
        <w:t>ó</w:t>
      </w:r>
      <w:r>
        <w:t>r oraz poszczeg</w:t>
      </w:r>
      <w:r>
        <w:t>ó</w:t>
      </w:r>
      <w:r>
        <w:t>lne jego cz</w:t>
      </w:r>
      <w:r>
        <w:t>ęś</w:t>
      </w:r>
      <w:r>
        <w:t>ci nie naruszaj</w:t>
      </w:r>
      <w:r>
        <w:t>ą</w:t>
      </w:r>
      <w:r>
        <w:t xml:space="preserve"> praw autorskich lub innych praw os</w:t>
      </w:r>
      <w:r>
        <w:t>ó</w:t>
      </w:r>
      <w:r>
        <w:t>b trzecich, ani nie s</w:t>
      </w:r>
      <w:r>
        <w:t>ą</w:t>
      </w:r>
      <w:r>
        <w:t xml:space="preserve"> sprzeczne z jakimikolwiek przepisami prawa powszechnie obowi</w:t>
      </w:r>
      <w:r>
        <w:t>ą</w:t>
      </w:r>
      <w:r>
        <w:t>zuj</w:t>
      </w:r>
      <w:r>
        <w:t>ą</w:t>
      </w:r>
      <w:r>
        <w:t>cego. Utw</w:t>
      </w:r>
      <w:r>
        <w:t>ó</w:t>
      </w:r>
      <w:r>
        <w:t>r w ca</w:t>
      </w:r>
      <w:r>
        <w:t>ł</w:t>
      </w:r>
      <w:r>
        <w:t>o</w:t>
      </w:r>
      <w:r>
        <w:t>ś</w:t>
      </w:r>
      <w:r>
        <w:t>ci zosta</w:t>
      </w:r>
      <w:r>
        <w:t>ł</w:t>
      </w:r>
      <w:r>
        <w:t xml:space="preserve"> wykonany </w:t>
      </w:r>
      <w:r w:rsidR="00E3106C">
        <w:t xml:space="preserve">przez </w:t>
      </w:r>
      <w:r>
        <w:t>osoby dzia</w:t>
      </w:r>
      <w:r>
        <w:t>ł</w:t>
      </w:r>
      <w:r>
        <w:t>aj</w:t>
      </w:r>
      <w:r>
        <w:t>ą</w:t>
      </w:r>
      <w:r>
        <w:t xml:space="preserve">ce na rzecz Fundacji </w:t>
      </w:r>
      <w:r>
        <w:t>„</w:t>
      </w:r>
      <w:r>
        <w:t>Feniks</w:t>
      </w:r>
      <w:r>
        <w:t>”</w:t>
      </w:r>
      <w:r>
        <w:t>.</w:t>
      </w:r>
    </w:p>
    <w:p w14:paraId="75D158BB" w14:textId="77777777" w:rsidR="00081985" w:rsidRDefault="001C6768" w:rsidP="00081985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 xml:space="preserve">Fundacja </w:t>
      </w:r>
      <w:r>
        <w:t>„</w:t>
      </w:r>
      <w:r>
        <w:t>Feniks</w:t>
      </w:r>
      <w:r>
        <w:t>”</w:t>
      </w:r>
      <w:r>
        <w:t xml:space="preserve"> wyra</w:t>
      </w:r>
      <w:r>
        <w:t>ż</w:t>
      </w:r>
      <w:r>
        <w:t>a zgod</w:t>
      </w:r>
      <w:r>
        <w:t>ę</w:t>
      </w:r>
      <w:r>
        <w:t xml:space="preserve"> na dokonywanie opracowa</w:t>
      </w:r>
      <w:r>
        <w:t>ń</w:t>
      </w:r>
      <w:r>
        <w:t xml:space="preserve"> i przer</w:t>
      </w:r>
      <w:r>
        <w:t>ó</w:t>
      </w:r>
      <w:r>
        <w:t>bek przekazanego utworu przez Nabywc</w:t>
      </w:r>
      <w:r>
        <w:t>ę</w:t>
      </w:r>
      <w:r>
        <w:t xml:space="preserve"> w zakresie dozwolonego u</w:t>
      </w:r>
      <w:r>
        <w:t>ż</w:t>
      </w:r>
      <w:r>
        <w:t>ytku osobistego na rzecz jedynie swojej gminy, jak r</w:t>
      </w:r>
      <w:r>
        <w:t>ó</w:t>
      </w:r>
      <w:r>
        <w:t>wnie</w:t>
      </w:r>
      <w:r>
        <w:t>ż</w:t>
      </w:r>
      <w:r>
        <w:t xml:space="preserve"> na potrzeby opracowania projekt</w:t>
      </w:r>
      <w:r>
        <w:t>ó</w:t>
      </w:r>
      <w:r>
        <w:t>w akt</w:t>
      </w:r>
      <w:r>
        <w:t>ó</w:t>
      </w:r>
      <w:r>
        <w:t>w prawa miejscowego przyj</w:t>
      </w:r>
      <w:r>
        <w:t>ę</w:t>
      </w:r>
      <w:r>
        <w:t>tych przez jednostki samorz</w:t>
      </w:r>
      <w:r>
        <w:t>ą</w:t>
      </w:r>
      <w:r>
        <w:t>du terytorialnego, w strukturach kt</w:t>
      </w:r>
      <w:r>
        <w:t>ó</w:t>
      </w:r>
      <w:r>
        <w:t xml:space="preserve">rych pozostaje Nabywca.  </w:t>
      </w:r>
    </w:p>
    <w:p w14:paraId="74C2B84E" w14:textId="26A4112C" w:rsidR="001C6768" w:rsidRDefault="00081985" w:rsidP="00081985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>Z</w:t>
      </w:r>
      <w:r w:rsidR="001C6768">
        <w:t xml:space="preserve"> zastrze</w:t>
      </w:r>
      <w:r w:rsidR="001C6768">
        <w:t>ż</w:t>
      </w:r>
      <w:r w:rsidR="001C6768">
        <w:t>eniem powy</w:t>
      </w:r>
      <w:r w:rsidR="001C6768">
        <w:t>ż</w:t>
      </w:r>
      <w:r w:rsidR="001C6768">
        <w:t xml:space="preserve">szego, </w:t>
      </w:r>
      <w:r w:rsidR="001C6768">
        <w:t>ż</w:t>
      </w:r>
      <w:r w:rsidR="001C6768">
        <w:t>adna cz</w:t>
      </w:r>
      <w:r w:rsidR="001C6768">
        <w:t>ęść</w:t>
      </w:r>
      <w:r w:rsidR="001C6768">
        <w:t xml:space="preserve"> przekazanych materia</w:t>
      </w:r>
      <w:r w:rsidR="001C6768">
        <w:t>łó</w:t>
      </w:r>
      <w:r w:rsidR="001C6768">
        <w:t>w nie mo</w:t>
      </w:r>
      <w:r w:rsidR="001C6768">
        <w:t>ż</w:t>
      </w:r>
      <w:r w:rsidR="001C6768">
        <w:t xml:space="preserve">e </w:t>
      </w:r>
      <w:r w:rsidR="00D001CF">
        <w:t>by</w:t>
      </w:r>
      <w:r w:rsidR="00D001CF">
        <w:t>ć</w:t>
      </w:r>
      <w:r w:rsidR="00D001CF">
        <w:t xml:space="preserve"> </w:t>
      </w:r>
      <w:r>
        <w:t xml:space="preserve">w </w:t>
      </w:r>
      <w:r>
        <w:t>ż</w:t>
      </w:r>
      <w:r>
        <w:t>adnej formie przekazywana ani zbywana na rzecz innych podmiot</w:t>
      </w:r>
      <w:r>
        <w:t>ó</w:t>
      </w:r>
      <w:r>
        <w:t>w</w:t>
      </w:r>
      <w:r w:rsidR="001C6768">
        <w:t xml:space="preserve"> bez uprzedniego wyra</w:t>
      </w:r>
      <w:r w:rsidR="001C6768">
        <w:t>ż</w:t>
      </w:r>
      <w:r w:rsidR="001C6768">
        <w:t xml:space="preserve">enia zgody przez Autora. </w:t>
      </w:r>
    </w:p>
    <w:p w14:paraId="1F3DA29B" w14:textId="77777777" w:rsidR="003278F9" w:rsidRDefault="003278F9" w:rsidP="001822D4">
      <w:pPr>
        <w:pStyle w:val="Akapitzlist"/>
        <w:widowControl/>
        <w:suppressAutoHyphens/>
        <w:spacing w:after="200" w:line="480" w:lineRule="auto"/>
        <w:ind w:left="0"/>
        <w:jc w:val="both"/>
        <w:rPr>
          <w:rFonts w:ascii="Arial" w:eastAsia="Calibri" w:hAnsi="Arial" w:cs="Arial"/>
          <w:sz w:val="20"/>
          <w:szCs w:val="22"/>
          <w:lang w:eastAsia="ar-SA"/>
        </w:rPr>
      </w:pPr>
    </w:p>
    <w:p w14:paraId="224AC2FC" w14:textId="39F24B40" w:rsidR="00493844" w:rsidRDefault="00881C56" w:rsidP="001822D4">
      <w:pPr>
        <w:pStyle w:val="Akapitzlist"/>
        <w:widowControl/>
        <w:suppressAutoHyphens/>
        <w:spacing w:after="200" w:line="480" w:lineRule="auto"/>
        <w:ind w:left="0"/>
        <w:jc w:val="both"/>
      </w:pPr>
      <w:r w:rsidRPr="001822D4">
        <w:rPr>
          <w:rFonts w:ascii="Arial" w:eastAsia="Calibri" w:hAnsi="Arial" w:cs="Arial"/>
          <w:sz w:val="20"/>
          <w:szCs w:val="22"/>
          <w:lang w:eastAsia="ar-SA"/>
        </w:rPr>
        <w:t>Dane do faktury:…………………………………………………………………………………………..</w:t>
      </w:r>
    </w:p>
    <w:p w14:paraId="29270568" w14:textId="77777777" w:rsidR="00493844" w:rsidRDefault="00881C56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1DCCD873" w14:textId="77777777" w:rsidR="00081985" w:rsidRDefault="00881C56" w:rsidP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Fundacja Feniks zastrzega sobie </w:t>
      </w:r>
      <w:r w:rsidR="00081985">
        <w:rPr>
          <w:rFonts w:ascii="Arial" w:eastAsia="Calibri" w:hAnsi="Arial" w:cs="Arial"/>
          <w:sz w:val="22"/>
          <w:szCs w:val="22"/>
          <w:lang w:eastAsia="ar-SA"/>
        </w:rPr>
        <w:t xml:space="preserve">prawo przekazać materiały w formie elektronicznej w formacie edytowalnym dokumentu tekstowego na wskazany przez zamawiającego adres </w:t>
      </w:r>
      <w:proofErr w:type="spellStart"/>
      <w:r w:rsidR="00081985">
        <w:rPr>
          <w:rFonts w:ascii="Arial" w:eastAsia="Calibri" w:hAnsi="Arial" w:cs="Arial"/>
          <w:sz w:val="22"/>
          <w:szCs w:val="22"/>
          <w:lang w:eastAsia="ar-SA"/>
        </w:rPr>
        <w:t>e;mail</w:t>
      </w:r>
      <w:proofErr w:type="spellEnd"/>
      <w:r w:rsidR="00081985">
        <w:rPr>
          <w:rFonts w:ascii="Arial" w:eastAsia="Calibri" w:hAnsi="Arial" w:cs="Arial"/>
          <w:sz w:val="22"/>
          <w:szCs w:val="22"/>
          <w:lang w:eastAsia="ar-SA"/>
        </w:rPr>
        <w:t xml:space="preserve">.: </w:t>
      </w:r>
    </w:p>
    <w:p w14:paraId="3355D0E7" w14:textId="77777777" w:rsidR="00081985" w:rsidRDefault="00081985" w:rsidP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5424A19C" w14:textId="50B2DEF7" w:rsidR="00493844" w:rsidRDefault="00081985" w:rsidP="00081985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…………………………………………………………………………………………………………………………….po potwierdzeniu otrzymania faktury przez zamawiającego lub zaksięgowaniu środków na koncie Fundacji</w:t>
      </w:r>
    </w:p>
    <w:p w14:paraId="1C58C0F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13F08DD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383B144" w14:textId="79208A89" w:rsidR="00493844" w:rsidRDefault="00493844">
      <w:pPr>
        <w:widowControl/>
        <w:suppressAutoHyphens/>
      </w:pPr>
    </w:p>
    <w:p w14:paraId="6E343646" w14:textId="4E0E7E9A" w:rsidR="00493844" w:rsidRDefault="00881C56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ab/>
        <w:t xml:space="preserve">Pieczęć instytucji/organu </w:t>
      </w:r>
      <w:r w:rsidR="00081985">
        <w:rPr>
          <w:rFonts w:ascii="Arial" w:eastAsia="Calibri" w:hAnsi="Arial" w:cs="Arial"/>
          <w:sz w:val="22"/>
          <w:szCs w:val="22"/>
          <w:lang w:eastAsia="ar-SA"/>
        </w:rPr>
        <w:t>zamawiającego i podpis osoby zamawiającej:</w:t>
      </w:r>
    </w:p>
    <w:p w14:paraId="1D1BBAE8" w14:textId="76E4A815" w:rsidR="00081985" w:rsidRDefault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3D112A76" w14:textId="77777777" w:rsidR="00081985" w:rsidRDefault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2068664E" w14:textId="2F70010A" w:rsidR="00081985" w:rsidRDefault="00081985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…………………………………………………………………………………………………………………..</w:t>
      </w:r>
    </w:p>
    <w:p w14:paraId="6412FA96" w14:textId="77777777" w:rsidR="00493844" w:rsidRDefault="00493844">
      <w:pPr>
        <w:pStyle w:val="Style1"/>
        <w:widowControl/>
        <w:jc w:val="center"/>
      </w:pPr>
    </w:p>
    <w:sectPr w:rsidR="00493844" w:rsidSect="00CD5CA5">
      <w:pgSz w:w="11906" w:h="16838"/>
      <w:pgMar w:top="709" w:right="566" w:bottom="70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C23"/>
    <w:multiLevelType w:val="multilevel"/>
    <w:tmpl w:val="7E0AD34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C57B1"/>
    <w:multiLevelType w:val="multilevel"/>
    <w:tmpl w:val="BC68794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635A5"/>
    <w:multiLevelType w:val="multilevel"/>
    <w:tmpl w:val="914697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2A88"/>
    <w:multiLevelType w:val="multilevel"/>
    <w:tmpl w:val="AC3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F9564E"/>
    <w:multiLevelType w:val="multilevel"/>
    <w:tmpl w:val="4F500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17089">
    <w:abstractNumId w:val="2"/>
  </w:num>
  <w:num w:numId="2" w16cid:durableId="106700734">
    <w:abstractNumId w:val="3"/>
  </w:num>
  <w:num w:numId="3" w16cid:durableId="392045969">
    <w:abstractNumId w:val="4"/>
  </w:num>
  <w:num w:numId="4" w16cid:durableId="1682320520">
    <w:abstractNumId w:val="1"/>
  </w:num>
  <w:num w:numId="5" w16cid:durableId="47036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4"/>
    <w:rsid w:val="00081985"/>
    <w:rsid w:val="00136B4F"/>
    <w:rsid w:val="001822D4"/>
    <w:rsid w:val="001C6768"/>
    <w:rsid w:val="002956B3"/>
    <w:rsid w:val="003278F9"/>
    <w:rsid w:val="00493844"/>
    <w:rsid w:val="00727321"/>
    <w:rsid w:val="00881C56"/>
    <w:rsid w:val="00983597"/>
    <w:rsid w:val="009E0894"/>
    <w:rsid w:val="00A41C81"/>
    <w:rsid w:val="00B4702E"/>
    <w:rsid w:val="00C91FDF"/>
    <w:rsid w:val="00CD5CA5"/>
    <w:rsid w:val="00D001CF"/>
    <w:rsid w:val="00E3106C"/>
    <w:rsid w:val="00EE5FDA"/>
    <w:rsid w:val="00F365E0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AAA3"/>
  <w15:docId w15:val="{2DF8B12F-C324-4A47-84DF-85860A9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4"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57C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7CE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wT6">
    <w:name w:val="wT6"/>
    <w:qFormat/>
    <w:rPr>
      <w:b w:val="0"/>
      <w:bCs w:val="0"/>
    </w:rPr>
  </w:style>
  <w:style w:type="character" w:customStyle="1" w:styleId="wT7">
    <w:name w:val="wT7"/>
    <w:qFormat/>
    <w:rPr>
      <w:b/>
      <w:bCs w:val="0"/>
    </w:rPr>
  </w:style>
  <w:style w:type="character" w:customStyle="1" w:styleId="wT8">
    <w:name w:val="wT8"/>
    <w:qFormat/>
    <w:rPr>
      <w:b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  <w:pPr>
      <w:spacing w:line="288" w:lineRule="exact"/>
    </w:pPr>
  </w:style>
  <w:style w:type="paragraph" w:customStyle="1" w:styleId="Style4">
    <w:name w:val="Style4"/>
    <w:basedOn w:val="Normalny"/>
    <w:uiPriority w:val="99"/>
    <w:qFormat/>
    <w:pPr>
      <w:spacing w:line="288" w:lineRule="exact"/>
      <w:ind w:hanging="353"/>
    </w:pPr>
  </w:style>
  <w:style w:type="paragraph" w:customStyle="1" w:styleId="Style5">
    <w:name w:val="Style5"/>
    <w:basedOn w:val="Normalny"/>
    <w:uiPriority w:val="99"/>
    <w:qFormat/>
    <w:pPr>
      <w:spacing w:line="276" w:lineRule="exact"/>
      <w:ind w:hanging="355"/>
    </w:pPr>
  </w:style>
  <w:style w:type="paragraph" w:customStyle="1" w:styleId="Style6">
    <w:name w:val="Style6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E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372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1C56"/>
    <w:pPr>
      <w:widowControl/>
      <w:spacing w:before="100" w:beforeAutospacing="1" w:after="100" w:afterAutospacing="1"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Kierownik_OPSIK</dc:creator>
  <dc:description/>
  <cp:lastModifiedBy>Daniel Mróz</cp:lastModifiedBy>
  <cp:revision>3</cp:revision>
  <cp:lastPrinted>2020-07-02T12:52:00Z</cp:lastPrinted>
  <dcterms:created xsi:type="dcterms:W3CDTF">2023-09-10T12:48:00Z</dcterms:created>
  <dcterms:modified xsi:type="dcterms:W3CDTF">2023-10-24T08:46:00Z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